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E9" w:rsidRDefault="000116E9" w:rsidP="000116E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0116E9" w:rsidRDefault="000116E9" w:rsidP="000116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116E9" w:rsidRDefault="000116E9" w:rsidP="000116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0116E9" w:rsidRDefault="000116E9" w:rsidP="000116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0116E9" w:rsidRDefault="000116E9" w:rsidP="000116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04 Број:</w:t>
      </w:r>
      <w:r w:rsidR="00223113">
        <w:rPr>
          <w:rFonts w:ascii="Times New Roman" w:hAnsi="Times New Roman" w:cs="Times New Roman"/>
          <w:sz w:val="24"/>
          <w:szCs w:val="24"/>
        </w:rPr>
        <w:t xml:space="preserve"> 06-2/</w:t>
      </w:r>
      <w:r w:rsidR="00223113">
        <w:rPr>
          <w:rFonts w:ascii="Times New Roman" w:hAnsi="Times New Roman" w:cs="Times New Roman"/>
          <w:sz w:val="24"/>
          <w:szCs w:val="24"/>
          <w:lang w:val="sr-Cyrl-RS"/>
        </w:rPr>
        <w:t>58</w:t>
      </w:r>
      <w:r>
        <w:rPr>
          <w:rFonts w:ascii="Times New Roman" w:hAnsi="Times New Roman" w:cs="Times New Roman"/>
          <w:sz w:val="24"/>
          <w:szCs w:val="24"/>
        </w:rPr>
        <w:t>-1</w:t>
      </w:r>
      <w:r w:rsidR="00223113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0116E9" w:rsidRDefault="00223113" w:rsidP="000116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13. април</w:t>
      </w:r>
      <w:r w:rsidR="00011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2017</w:t>
      </w:r>
      <w:r w:rsidR="000116E9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0116E9" w:rsidRDefault="000116E9" w:rsidP="000116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0116E9" w:rsidRDefault="000116E9" w:rsidP="000116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116E9" w:rsidRDefault="000116E9" w:rsidP="000116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116E9" w:rsidRDefault="000116E9" w:rsidP="000116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0116E9" w:rsidRDefault="000116E9" w:rsidP="000116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116E9" w:rsidRDefault="000116E9" w:rsidP="000116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16E9" w:rsidRDefault="000116E9" w:rsidP="000116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0116E9" w:rsidRDefault="000116E9" w:rsidP="000116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116E9" w:rsidRDefault="000116E9" w:rsidP="000116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16E9" w:rsidRDefault="00A96AFF" w:rsidP="000116E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0116E9">
        <w:rPr>
          <w:rFonts w:ascii="Times New Roman" w:hAnsi="Times New Roman" w:cs="Times New Roman"/>
          <w:sz w:val="24"/>
          <w:szCs w:val="24"/>
        </w:rPr>
        <w:t xml:space="preserve">. </w:t>
      </w:r>
      <w:r w:rsidR="00011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16E9">
        <w:rPr>
          <w:rFonts w:ascii="Times New Roman" w:hAnsi="Times New Roman" w:cs="Times New Roman"/>
          <w:sz w:val="24"/>
          <w:szCs w:val="24"/>
          <w:lang w:val="sr-Cyrl-CS"/>
        </w:rPr>
        <w:t>СЕДНИЦУ ОДБОРА ЗА УСТАВНА ПИТАЊА И ЗАКОНОДАВСТВО</w:t>
      </w:r>
    </w:p>
    <w:p w:rsidR="000116E9" w:rsidRDefault="000116E9" w:rsidP="000116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 w:rsidR="003C68D5">
        <w:rPr>
          <w:rFonts w:ascii="Times New Roman" w:hAnsi="Times New Roman" w:cs="Times New Roman"/>
          <w:sz w:val="24"/>
          <w:szCs w:val="24"/>
          <w:lang w:val="sr-Cyrl-RS"/>
        </w:rPr>
        <w:t xml:space="preserve">ЧЕТВРТАК </w:t>
      </w:r>
      <w:r w:rsidR="00A96AFF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A96AFF">
        <w:rPr>
          <w:rFonts w:ascii="Times New Roman" w:hAnsi="Times New Roman" w:cs="Times New Roman"/>
          <w:sz w:val="24"/>
          <w:szCs w:val="24"/>
          <w:lang w:val="sr-Cyrl-CS"/>
        </w:rPr>
        <w:t>. АПРИЛ 2017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СА ПОЧЕТКОМ У  </w:t>
      </w:r>
      <w:r w:rsidR="00733D34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,0</w:t>
      </w:r>
      <w:r>
        <w:rPr>
          <w:rFonts w:ascii="Times New Roman" w:hAnsi="Times New Roman" w:cs="Times New Roman"/>
          <w:sz w:val="24"/>
          <w:szCs w:val="24"/>
          <w:lang w:val="sr-Cyrl-CS"/>
        </w:rPr>
        <w:t>0 ЧАСОВА</w:t>
      </w:r>
    </w:p>
    <w:p w:rsidR="000116E9" w:rsidRDefault="000116E9" w:rsidP="000116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116E9" w:rsidRDefault="000116E9" w:rsidP="000116E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16E9" w:rsidRDefault="000116E9" w:rsidP="000116E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0116E9" w:rsidRDefault="000116E9" w:rsidP="000116E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116E9" w:rsidRDefault="000116E9" w:rsidP="000116E9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0116E9" w:rsidRDefault="000116E9" w:rsidP="000116E9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sr-Cyrl-RS"/>
        </w:rPr>
      </w:pPr>
    </w:p>
    <w:p w:rsidR="00E725BE" w:rsidRPr="00E725BE" w:rsidRDefault="003C68D5" w:rsidP="003C68D5">
      <w:pPr>
        <w:pStyle w:val="pismo"/>
        <w:spacing w:before="120" w:after="120" w:line="240" w:lineRule="auto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               </w:t>
      </w:r>
      <w:r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  <w:lang w:val="sr-Cyrl-RS"/>
        </w:rPr>
        <w:t xml:space="preserve"> Усвајање </w:t>
      </w:r>
      <w:r w:rsidR="00B171EE">
        <w:rPr>
          <w:rFonts w:ascii="Times New Roman" w:hAnsi="Times New Roman"/>
          <w:szCs w:val="24"/>
          <w:lang w:val="sr-Cyrl-RS"/>
        </w:rPr>
        <w:t>з</w:t>
      </w:r>
      <w:r w:rsidR="00A96AFF">
        <w:rPr>
          <w:rFonts w:ascii="Times New Roman" w:hAnsi="Times New Roman"/>
          <w:szCs w:val="24"/>
          <w:lang w:val="sr-Cyrl-RS"/>
        </w:rPr>
        <w:t>аписника са 22</w:t>
      </w:r>
      <w:r>
        <w:rPr>
          <w:rFonts w:ascii="Times New Roman" w:hAnsi="Times New Roman"/>
          <w:szCs w:val="24"/>
          <w:lang w:val="sr-Cyrl-RS"/>
        </w:rPr>
        <w:t xml:space="preserve">. </w:t>
      </w:r>
      <w:r w:rsidR="00E60151">
        <w:rPr>
          <w:rFonts w:ascii="Times New Roman" w:hAnsi="Times New Roman"/>
          <w:szCs w:val="24"/>
          <w:lang w:val="sr-Cyrl-RS"/>
        </w:rPr>
        <w:t xml:space="preserve">и 24. </w:t>
      </w:r>
      <w:r>
        <w:rPr>
          <w:rFonts w:ascii="Times New Roman" w:hAnsi="Times New Roman"/>
          <w:szCs w:val="24"/>
          <w:lang w:val="sr-Cyrl-RS"/>
        </w:rPr>
        <w:t>седнице Одбора;</w:t>
      </w:r>
      <w:r>
        <w:rPr>
          <w:rFonts w:ascii="Times New Roman" w:hAnsi="Times New Roman"/>
          <w:szCs w:val="24"/>
          <w:lang w:val="sr-Cyrl-RS"/>
        </w:rPr>
        <w:tab/>
      </w:r>
    </w:p>
    <w:p w:rsidR="000116E9" w:rsidRDefault="000116E9" w:rsidP="000116E9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Arial"/>
          <w:bCs/>
          <w:szCs w:val="24"/>
          <w:lang w:val="sr-Cyrl-RS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  <w:lang w:val="sr-Cyrl-RS"/>
        </w:rPr>
        <w:t>1. Р</w:t>
      </w:r>
      <w:r w:rsidR="00A96AFF">
        <w:rPr>
          <w:rFonts w:cs="Arial"/>
          <w:bCs/>
          <w:szCs w:val="24"/>
          <w:lang w:val="sr-Cyrl-RS"/>
        </w:rPr>
        <w:t>азматрање Предлога закона о биомедицински потпомогнутој оплодњи</w:t>
      </w:r>
      <w:r w:rsidR="009F402C">
        <w:rPr>
          <w:rFonts w:cs="Arial"/>
          <w:bCs/>
          <w:szCs w:val="24"/>
          <w:lang w:val="sr-Cyrl-RS"/>
        </w:rPr>
        <w:t>, који је поднела Влада;</w:t>
      </w:r>
    </w:p>
    <w:p w:rsidR="000116E9" w:rsidRDefault="00A410EE" w:rsidP="000116E9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Arial"/>
          <w:bCs/>
          <w:szCs w:val="24"/>
          <w:lang w:val="sr-Cyrl-RS"/>
        </w:rPr>
      </w:pPr>
      <w:r>
        <w:rPr>
          <w:rFonts w:cs="Arial"/>
          <w:bCs/>
          <w:szCs w:val="24"/>
          <w:lang w:val="sr-Cyrl-RS"/>
        </w:rPr>
        <w:tab/>
        <w:t xml:space="preserve">2.  </w:t>
      </w:r>
      <w:r w:rsidR="000116E9">
        <w:rPr>
          <w:rFonts w:cs="Arial"/>
          <w:bCs/>
          <w:szCs w:val="24"/>
          <w:lang w:val="sr-Cyrl-RS"/>
        </w:rPr>
        <w:t>Разматрање Предлога за</w:t>
      </w:r>
      <w:r w:rsidR="00C263AE">
        <w:rPr>
          <w:rFonts w:cs="Arial"/>
          <w:bCs/>
          <w:szCs w:val="24"/>
          <w:lang w:val="sr-Cyrl-RS"/>
        </w:rPr>
        <w:t>кона о трансфузијској медицини</w:t>
      </w:r>
      <w:r w:rsidR="00C87D80">
        <w:rPr>
          <w:rFonts w:cs="Arial"/>
          <w:bCs/>
          <w:szCs w:val="24"/>
          <w:lang w:val="sr-Cyrl-RS"/>
        </w:rPr>
        <w:t>,</w:t>
      </w:r>
      <w:r w:rsidR="00E60151">
        <w:rPr>
          <w:rFonts w:cs="Arial"/>
          <w:bCs/>
          <w:szCs w:val="24"/>
          <w:lang w:val="sr-Cyrl-RS"/>
        </w:rPr>
        <w:t xml:space="preserve"> који је поднела Влада;</w:t>
      </w:r>
    </w:p>
    <w:p w:rsidR="00FC5E4A" w:rsidRDefault="00E60151" w:rsidP="00FC5E4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Arial"/>
          <w:bCs/>
          <w:szCs w:val="24"/>
          <w:lang w:val="sr-Cyrl-RS"/>
        </w:rPr>
      </w:pPr>
      <w:r>
        <w:rPr>
          <w:rFonts w:cs="Arial"/>
          <w:bCs/>
          <w:szCs w:val="24"/>
          <w:lang w:val="sr-Cyrl-RS"/>
        </w:rPr>
        <w:tab/>
        <w:t>3</w:t>
      </w:r>
      <w:r w:rsidR="00FC5E4A">
        <w:rPr>
          <w:rFonts w:cs="Arial"/>
          <w:bCs/>
          <w:szCs w:val="24"/>
        </w:rPr>
        <w:t>.</w:t>
      </w:r>
      <w:r w:rsidR="00FC5E4A">
        <w:rPr>
          <w:rFonts w:cs="Arial"/>
          <w:bCs/>
          <w:szCs w:val="24"/>
          <w:lang w:val="sr-Cyrl-RS"/>
        </w:rPr>
        <w:t xml:space="preserve">  Разматрање Предлога за донош</w:t>
      </w:r>
      <w:r w:rsidR="00FC5E4A">
        <w:rPr>
          <w:rFonts w:cs="Arial"/>
          <w:bCs/>
          <w:szCs w:val="24"/>
          <w:lang w:val="sr-Cyrl-RS"/>
        </w:rPr>
        <w:t>ење аутентичног тумачења одредбе</w:t>
      </w:r>
      <w:r w:rsidR="00FC5E4A">
        <w:rPr>
          <w:rFonts w:cs="Arial"/>
          <w:bCs/>
          <w:szCs w:val="24"/>
          <w:lang w:val="sr-Cyrl-RS"/>
        </w:rPr>
        <w:t xml:space="preserve"> члана </w:t>
      </w:r>
      <w:r w:rsidR="00FC5E4A">
        <w:rPr>
          <w:rFonts w:cs="Arial"/>
          <w:bCs/>
          <w:szCs w:val="24"/>
          <w:lang w:val="sr-Cyrl-RS"/>
        </w:rPr>
        <w:t>82.</w:t>
      </w:r>
      <w:r w:rsidR="00FC5E4A">
        <w:rPr>
          <w:rFonts w:cs="Arial"/>
          <w:bCs/>
          <w:szCs w:val="24"/>
          <w:lang w:val="sr-Cyrl-RS"/>
        </w:rPr>
        <w:t xml:space="preserve"> </w:t>
      </w:r>
      <w:r w:rsidR="00FC5E4A">
        <w:rPr>
          <w:rFonts w:cs="Arial"/>
          <w:bCs/>
          <w:szCs w:val="24"/>
          <w:lang w:val="sr-Cyrl-RS"/>
        </w:rPr>
        <w:t xml:space="preserve">  став 1. тачка 2)</w:t>
      </w:r>
      <w:r w:rsidR="00FC5E4A">
        <w:rPr>
          <w:rFonts w:cs="Arial"/>
          <w:bCs/>
          <w:szCs w:val="24"/>
          <w:lang w:val="sr-Cyrl-RS"/>
        </w:rPr>
        <w:t xml:space="preserve">  Закона о </w:t>
      </w:r>
      <w:r w:rsidR="00B50484">
        <w:rPr>
          <w:rFonts w:cs="Arial"/>
          <w:bCs/>
          <w:szCs w:val="24"/>
          <w:lang w:val="sr-Cyrl-RS"/>
        </w:rPr>
        <w:t>државном премеру и катастру</w:t>
      </w:r>
      <w:r w:rsidR="00FC5E4A">
        <w:rPr>
          <w:rFonts w:cs="Arial"/>
          <w:bCs/>
          <w:szCs w:val="24"/>
          <w:lang w:val="sr-Cyrl-RS"/>
        </w:rPr>
        <w:t xml:space="preserve"> ("Службени гласник РС", бр. </w:t>
      </w:r>
      <w:r w:rsidR="00B50484">
        <w:rPr>
          <w:rFonts w:cs="Arial"/>
          <w:bCs/>
          <w:szCs w:val="24"/>
          <w:lang w:val="sr-Cyrl-RS"/>
        </w:rPr>
        <w:t>72</w:t>
      </w:r>
      <w:r w:rsidR="00FC5E4A">
        <w:rPr>
          <w:rFonts w:cs="Arial"/>
          <w:bCs/>
          <w:szCs w:val="24"/>
          <w:lang w:val="sr-Cyrl-RS"/>
        </w:rPr>
        <w:t>/</w:t>
      </w:r>
      <w:r w:rsidR="00B50484">
        <w:rPr>
          <w:rFonts w:cs="Arial"/>
          <w:bCs/>
          <w:szCs w:val="24"/>
          <w:lang w:val="sr-Cyrl-RS"/>
        </w:rPr>
        <w:t>09</w:t>
      </w:r>
      <w:r w:rsidR="00FC5E4A">
        <w:rPr>
          <w:rFonts w:cs="Arial"/>
          <w:bCs/>
          <w:szCs w:val="24"/>
          <w:lang w:val="sr-Cyrl-RS"/>
        </w:rPr>
        <w:t xml:space="preserve">, </w:t>
      </w:r>
      <w:r w:rsidR="00B50484">
        <w:rPr>
          <w:rFonts w:cs="Arial"/>
          <w:bCs/>
          <w:szCs w:val="24"/>
          <w:lang w:val="sr-Cyrl-RS"/>
        </w:rPr>
        <w:t>18</w:t>
      </w:r>
      <w:r w:rsidR="00FC5E4A">
        <w:rPr>
          <w:rFonts w:cs="Arial"/>
          <w:bCs/>
          <w:szCs w:val="24"/>
          <w:lang w:val="sr-Cyrl-RS"/>
        </w:rPr>
        <w:t>/</w:t>
      </w:r>
      <w:r w:rsidR="00B50484">
        <w:rPr>
          <w:rFonts w:cs="Arial"/>
          <w:bCs/>
          <w:szCs w:val="24"/>
          <w:lang w:val="sr-Cyrl-RS"/>
        </w:rPr>
        <w:t>10,</w:t>
      </w:r>
      <w:r w:rsidR="00FC5E4A">
        <w:rPr>
          <w:rFonts w:cs="Arial"/>
          <w:bCs/>
          <w:szCs w:val="24"/>
          <w:lang w:val="sr-Cyrl-RS"/>
        </w:rPr>
        <w:t xml:space="preserve"> </w:t>
      </w:r>
      <w:r w:rsidR="00B50484">
        <w:rPr>
          <w:rFonts w:cs="Arial"/>
          <w:bCs/>
          <w:szCs w:val="24"/>
          <w:lang w:val="sr-Cyrl-RS"/>
        </w:rPr>
        <w:t>65</w:t>
      </w:r>
      <w:r w:rsidR="00FC5E4A">
        <w:rPr>
          <w:rFonts w:cs="Arial"/>
          <w:bCs/>
          <w:szCs w:val="24"/>
          <w:lang w:val="sr-Cyrl-RS"/>
        </w:rPr>
        <w:t>/</w:t>
      </w:r>
      <w:r w:rsidR="00B50484">
        <w:rPr>
          <w:rFonts w:cs="Arial"/>
          <w:bCs/>
          <w:szCs w:val="24"/>
          <w:lang w:val="sr-Cyrl-RS"/>
        </w:rPr>
        <w:t>13, 15/15-УС</w:t>
      </w:r>
      <w:r w:rsidR="00FC5E4A">
        <w:rPr>
          <w:rFonts w:cs="Arial"/>
          <w:bCs/>
          <w:szCs w:val="24"/>
          <w:lang w:val="sr-Cyrl-RS"/>
        </w:rPr>
        <w:t xml:space="preserve"> и </w:t>
      </w:r>
      <w:r w:rsidR="00613384">
        <w:rPr>
          <w:rFonts w:cs="Arial"/>
          <w:bCs/>
          <w:szCs w:val="24"/>
          <w:lang w:val="sr-Cyrl-RS"/>
        </w:rPr>
        <w:t>96</w:t>
      </w:r>
      <w:r w:rsidR="00FC5E4A">
        <w:rPr>
          <w:rFonts w:cs="Arial"/>
          <w:bCs/>
          <w:szCs w:val="24"/>
          <w:lang w:val="sr-Cyrl-RS"/>
        </w:rPr>
        <w:t>/</w:t>
      </w:r>
      <w:r w:rsidR="00613384">
        <w:rPr>
          <w:rFonts w:cs="Arial"/>
          <w:bCs/>
          <w:szCs w:val="24"/>
          <w:lang w:val="sr-Cyrl-RS"/>
        </w:rPr>
        <w:t>15</w:t>
      </w:r>
      <w:r w:rsidR="00FC5E4A">
        <w:rPr>
          <w:rFonts w:cs="Arial"/>
          <w:bCs/>
          <w:szCs w:val="24"/>
          <w:lang w:val="sr-Cyrl-RS"/>
        </w:rPr>
        <w:t xml:space="preserve">), који је поднела </w:t>
      </w:r>
      <w:r w:rsidR="00613384">
        <w:rPr>
          <w:rFonts w:cs="Arial"/>
          <w:bCs/>
          <w:szCs w:val="24"/>
          <w:lang w:val="sr-Cyrl-RS"/>
        </w:rPr>
        <w:t>народни посланик Катарина Ракић</w:t>
      </w:r>
      <w:r w:rsidR="00FC5E4A">
        <w:rPr>
          <w:rFonts w:cs="Arial"/>
          <w:bCs/>
          <w:szCs w:val="24"/>
          <w:lang w:val="sr-Cyrl-RS"/>
        </w:rPr>
        <w:t>.</w:t>
      </w:r>
    </w:p>
    <w:p w:rsidR="000116E9" w:rsidRDefault="000116E9" w:rsidP="000116E9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Times New Roman"/>
          <w:szCs w:val="24"/>
          <w:lang w:val="sr-Latn-RS"/>
        </w:rPr>
      </w:pPr>
      <w:r>
        <w:rPr>
          <w:rFonts w:cs="Arial"/>
          <w:bCs/>
          <w:szCs w:val="24"/>
          <w:lang w:val="sr-Cyrl-RS"/>
        </w:rPr>
        <w:t xml:space="preserve">  </w:t>
      </w:r>
      <w:r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RS"/>
        </w:rPr>
        <w:t xml:space="preserve">          </w:t>
      </w:r>
      <w:r>
        <w:rPr>
          <w:rFonts w:cs="Times New Roman"/>
          <w:szCs w:val="24"/>
          <w:lang w:val="sr-Cyrl-CS"/>
        </w:rPr>
        <w:t xml:space="preserve">Седница ће се одржати у згради Дома Народне скупштине Републике Србије, Трг Николе Пашића 13, у </w:t>
      </w:r>
      <w:r>
        <w:rPr>
          <w:rFonts w:cs="Times New Roman"/>
          <w:szCs w:val="24"/>
          <w:lang w:val="sr-Cyrl-RS"/>
        </w:rPr>
        <w:t>с</w:t>
      </w:r>
      <w:r>
        <w:rPr>
          <w:rFonts w:cs="Times New Roman"/>
          <w:szCs w:val="24"/>
          <w:lang w:val="sr-Cyrl-CS"/>
        </w:rPr>
        <w:t xml:space="preserve">али </w:t>
      </w:r>
      <w:r w:rsidR="00C263AE">
        <w:rPr>
          <w:rFonts w:cs="Times New Roman"/>
          <w:szCs w:val="24"/>
        </w:rPr>
        <w:t>II</w:t>
      </w:r>
      <w:r>
        <w:rPr>
          <w:rFonts w:cs="Times New Roman"/>
          <w:szCs w:val="24"/>
          <w:lang w:val="sr-Latn-RS"/>
        </w:rPr>
        <w:t>.</w:t>
      </w:r>
    </w:p>
    <w:p w:rsidR="000116E9" w:rsidRDefault="000116E9" w:rsidP="000116E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116E9" w:rsidRDefault="000116E9" w:rsidP="000116E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16E9" w:rsidRDefault="000116E9" w:rsidP="000116E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0116E9" w:rsidRDefault="000116E9" w:rsidP="000116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116E9" w:rsidRDefault="000116E9" w:rsidP="000116E9">
      <w:pPr>
        <w:pStyle w:val="NoSpacing"/>
        <w:jc w:val="center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Ђорђе Комленски</w:t>
      </w:r>
    </w:p>
    <w:p w:rsidR="000116E9" w:rsidRDefault="000116E9" w:rsidP="000116E9"/>
    <w:p w:rsidR="000116E9" w:rsidRDefault="000116E9" w:rsidP="000116E9">
      <w:bookmarkStart w:id="0" w:name="_GoBack"/>
      <w:bookmarkEnd w:id="0"/>
    </w:p>
    <w:p w:rsidR="000116E9" w:rsidRDefault="000116E9" w:rsidP="000116E9"/>
    <w:p w:rsidR="006202B1" w:rsidRDefault="000116E9" w:rsidP="000116E9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lang w:val="sr-Cyrl-CS"/>
        </w:rPr>
      </w:pPr>
      <w:r>
        <w:rPr>
          <w:rFonts w:cs="Arial"/>
          <w:bCs/>
          <w:szCs w:val="24"/>
        </w:rPr>
        <w:t xml:space="preserve"> </w:t>
      </w:r>
    </w:p>
    <w:sectPr w:rsidR="006202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E9"/>
    <w:rsid w:val="000116E9"/>
    <w:rsid w:val="00015CEC"/>
    <w:rsid w:val="00152DD9"/>
    <w:rsid w:val="00156FCC"/>
    <w:rsid w:val="001826A0"/>
    <w:rsid w:val="00223113"/>
    <w:rsid w:val="0027247D"/>
    <w:rsid w:val="003074C7"/>
    <w:rsid w:val="00360405"/>
    <w:rsid w:val="003C68D5"/>
    <w:rsid w:val="00422F88"/>
    <w:rsid w:val="004B3DD9"/>
    <w:rsid w:val="00570F9C"/>
    <w:rsid w:val="005A0E80"/>
    <w:rsid w:val="005A796B"/>
    <w:rsid w:val="005F3B30"/>
    <w:rsid w:val="006105F9"/>
    <w:rsid w:val="00613384"/>
    <w:rsid w:val="006202B1"/>
    <w:rsid w:val="006823CE"/>
    <w:rsid w:val="00733D34"/>
    <w:rsid w:val="00850C29"/>
    <w:rsid w:val="0085586C"/>
    <w:rsid w:val="008A190E"/>
    <w:rsid w:val="008B2C0E"/>
    <w:rsid w:val="008C3975"/>
    <w:rsid w:val="008D7999"/>
    <w:rsid w:val="009A7DBF"/>
    <w:rsid w:val="009F402C"/>
    <w:rsid w:val="00A410EE"/>
    <w:rsid w:val="00A96AFF"/>
    <w:rsid w:val="00AB7B2A"/>
    <w:rsid w:val="00AC1D08"/>
    <w:rsid w:val="00AD0B8A"/>
    <w:rsid w:val="00AE2CB0"/>
    <w:rsid w:val="00B13D52"/>
    <w:rsid w:val="00B171EE"/>
    <w:rsid w:val="00B22B92"/>
    <w:rsid w:val="00B47CA1"/>
    <w:rsid w:val="00B50484"/>
    <w:rsid w:val="00C263AE"/>
    <w:rsid w:val="00C85D47"/>
    <w:rsid w:val="00C87D80"/>
    <w:rsid w:val="00D33F93"/>
    <w:rsid w:val="00D61CCF"/>
    <w:rsid w:val="00DD2666"/>
    <w:rsid w:val="00E32139"/>
    <w:rsid w:val="00E60151"/>
    <w:rsid w:val="00E725BE"/>
    <w:rsid w:val="00E807E8"/>
    <w:rsid w:val="00E84B28"/>
    <w:rsid w:val="00EA23C1"/>
    <w:rsid w:val="00F64F83"/>
    <w:rsid w:val="00FC0C64"/>
    <w:rsid w:val="00FC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6E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16E9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0116E9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6E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16E9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0116E9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5</cp:revision>
  <dcterms:created xsi:type="dcterms:W3CDTF">2017-04-13T09:02:00Z</dcterms:created>
  <dcterms:modified xsi:type="dcterms:W3CDTF">2017-04-13T11:22:00Z</dcterms:modified>
</cp:coreProperties>
</file>